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1134"/>
        <w:gridCol w:w="851"/>
        <w:gridCol w:w="1701"/>
      </w:tblGrid>
      <w:tr w:rsidR="000F611E">
        <w:trPr>
          <w:trHeight w:val="891"/>
        </w:trPr>
        <w:tc>
          <w:tcPr>
            <w:tcW w:w="9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F611E" w:rsidRDefault="00B23A14">
            <w:pPr>
              <w:pStyle w:val="berschrift8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b w:val="0"/>
                <w:noProof/>
                <w:lang w:val="de-AT" w:eastAsia="de-AT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5372100</wp:posOffset>
                  </wp:positionH>
                  <wp:positionV relativeFrom="paragraph">
                    <wp:posOffset>28575</wp:posOffset>
                  </wp:positionV>
                  <wp:extent cx="800100" cy="554355"/>
                  <wp:effectExtent l="0" t="0" r="0" b="0"/>
                  <wp:wrapNone/>
                  <wp:docPr id="2" name="Bild 2" descr="triathlon_logo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riathlon_logo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54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611E">
              <w:rPr>
                <w:rFonts w:ascii="Arial" w:hAnsi="Arial" w:cs="Arial"/>
                <w:lang w:val="de-AT"/>
              </w:rPr>
              <w:t>Sitzungsprotokoll</w:t>
            </w:r>
          </w:p>
        </w:tc>
      </w:tr>
      <w:tr w:rsidR="000F611E">
        <w:trPr>
          <w:trHeight w:val="702"/>
        </w:trPr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1E" w:rsidRDefault="000F611E">
            <w:pPr>
              <w:spacing w:before="40" w:after="40"/>
              <w:rPr>
                <w:rFonts w:ascii="Arial" w:hAnsi="Arial" w:cs="Arial"/>
                <w:b/>
                <w:sz w:val="18"/>
              </w:rPr>
            </w:pPr>
          </w:p>
          <w:p w:rsidR="000F611E" w:rsidRDefault="000F611E" w:rsidP="00890D31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 xml:space="preserve"> RTT - Vereinssitzung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1E" w:rsidRDefault="000F611E">
            <w:pPr>
              <w:spacing w:before="40" w:after="40"/>
              <w:ind w:left="1066" w:hanging="1134"/>
              <w:jc w:val="center"/>
              <w:rPr>
                <w:rFonts w:ascii="Arial" w:hAnsi="Arial" w:cs="Arial"/>
                <w:sz w:val="18"/>
              </w:rPr>
            </w:pPr>
          </w:p>
          <w:p w:rsidR="000F611E" w:rsidRDefault="000F611E">
            <w:pPr>
              <w:spacing w:before="40" w:after="40"/>
              <w:ind w:left="1066" w:hanging="1134"/>
              <w:jc w:val="center"/>
              <w:rPr>
                <w:rFonts w:ascii="Arial" w:hAnsi="Arial" w:cs="Arial"/>
                <w:bCs/>
                <w:sz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             </w:t>
            </w:r>
            <w:r>
              <w:rPr>
                <w:rFonts w:ascii="Arial" w:hAnsi="Arial" w:cs="Arial"/>
                <w:bCs/>
                <w:sz w:val="18"/>
                <w:lang w:val="fr-FR"/>
              </w:rPr>
              <w:t>RTT -</w:t>
            </w:r>
            <w:proofErr w:type="spellStart"/>
            <w:r>
              <w:rPr>
                <w:rFonts w:ascii="Arial" w:hAnsi="Arial" w:cs="Arial"/>
                <w:bCs/>
                <w:sz w:val="18"/>
                <w:lang w:val="fr-FR"/>
              </w:rPr>
              <w:t>Passail</w:t>
            </w:r>
            <w:proofErr w:type="spellEnd"/>
          </w:p>
        </w:tc>
      </w:tr>
      <w:tr w:rsidR="000F611E"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1E" w:rsidRDefault="000F611E">
            <w:pPr>
              <w:spacing w:before="40" w:after="40"/>
              <w:rPr>
                <w:rFonts w:ascii="Arial" w:hAnsi="Arial" w:cs="Arial"/>
                <w:bCs/>
                <w:sz w:val="18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lang w:val="fr-FR"/>
              </w:rPr>
              <w:t>Ort</w:t>
            </w:r>
            <w:proofErr w:type="spellEnd"/>
            <w:r>
              <w:rPr>
                <w:rFonts w:ascii="Arial" w:hAnsi="Arial" w:cs="Arial"/>
                <w:b/>
                <w:sz w:val="18"/>
                <w:lang w:val="fr-FR"/>
              </w:rPr>
              <w:t>:</w:t>
            </w:r>
            <w:r>
              <w:rPr>
                <w:rFonts w:ascii="Arial" w:hAnsi="Arial" w:cs="Arial"/>
                <w:bCs/>
                <w:sz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lang w:val="fr-FR"/>
              </w:rPr>
              <w:t>Passail</w:t>
            </w:r>
            <w:proofErr w:type="spellEnd"/>
            <w:r>
              <w:rPr>
                <w:rFonts w:ascii="Arial" w:hAnsi="Arial" w:cs="Arial"/>
                <w:bCs/>
                <w:sz w:val="18"/>
                <w:lang w:val="fr-FR"/>
              </w:rPr>
              <w:t xml:space="preserve"> </w:t>
            </w:r>
          </w:p>
          <w:p w:rsidR="000F611E" w:rsidRDefault="000F611E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GH </w:t>
            </w:r>
            <w:r w:rsidR="00890D31">
              <w:rPr>
                <w:rFonts w:ascii="Arial" w:hAnsi="Arial" w:cs="Arial"/>
                <w:bCs/>
                <w:sz w:val="18"/>
              </w:rPr>
              <w:t>–Schrenk</w:t>
            </w:r>
            <w:r w:rsidR="00B07495">
              <w:rPr>
                <w:rFonts w:ascii="Arial" w:hAnsi="Arial" w:cs="Arial"/>
                <w:bCs/>
                <w:sz w:val="1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1E" w:rsidRDefault="000F611E">
            <w:pPr>
              <w:spacing w:before="40" w:after="40"/>
              <w:ind w:left="1066" w:hanging="1134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Zeit: von - bis</w:t>
            </w:r>
          </w:p>
          <w:p w:rsidR="000F611E" w:rsidRDefault="00890D31">
            <w:pPr>
              <w:spacing w:before="40" w:after="40"/>
              <w:ind w:left="1066" w:hanging="1134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19:0</w:t>
            </w:r>
            <w:r w:rsidR="00373979">
              <w:rPr>
                <w:rFonts w:ascii="Arial" w:hAnsi="Arial" w:cs="Arial"/>
                <w:bCs/>
                <w:sz w:val="18"/>
              </w:rPr>
              <w:t>0</w:t>
            </w:r>
            <w:r w:rsidR="00B07495">
              <w:rPr>
                <w:rFonts w:ascii="Arial" w:hAnsi="Arial" w:cs="Arial"/>
                <w:bCs/>
                <w:sz w:val="18"/>
              </w:rPr>
              <w:t>-</w:t>
            </w:r>
            <w:r>
              <w:rPr>
                <w:rFonts w:ascii="Arial" w:hAnsi="Arial" w:cs="Arial"/>
                <w:bCs/>
                <w:sz w:val="18"/>
              </w:rPr>
              <w:t>21:0</w:t>
            </w:r>
            <w:r w:rsidR="00FC3ED0">
              <w:rPr>
                <w:rFonts w:ascii="Arial" w:hAnsi="Arial" w:cs="Arial"/>
                <w:bCs/>
                <w:sz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1E" w:rsidRDefault="000F611E">
            <w:pPr>
              <w:spacing w:before="40" w:after="40"/>
              <w:ind w:left="1066" w:hanging="1134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Datum</w:t>
            </w:r>
          </w:p>
          <w:p w:rsidR="000F611E" w:rsidRDefault="00890D31">
            <w:pPr>
              <w:spacing w:before="40" w:after="40"/>
              <w:ind w:left="1066" w:hanging="1134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18.03</w:t>
            </w:r>
            <w:r w:rsidR="000F611E">
              <w:rPr>
                <w:rFonts w:ascii="Arial" w:hAnsi="Arial" w:cs="Arial"/>
                <w:bCs/>
                <w:sz w:val="18"/>
              </w:rPr>
              <w:t>. 20</w:t>
            </w:r>
            <w:r>
              <w:rPr>
                <w:rFonts w:ascii="Arial" w:hAnsi="Arial" w:cs="Arial"/>
                <w:bCs/>
                <w:sz w:val="18"/>
              </w:rPr>
              <w:t>16</w:t>
            </w:r>
          </w:p>
        </w:tc>
      </w:tr>
    </w:tbl>
    <w:p w:rsidR="000F611E" w:rsidRDefault="000F611E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0F611E">
        <w:trPr>
          <w:trHeight w:val="241"/>
        </w:trPr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F611E" w:rsidRDefault="000F611E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Themen, Aktivitäten, Sachverhalte</w:t>
            </w:r>
          </w:p>
        </w:tc>
      </w:tr>
    </w:tbl>
    <w:p w:rsidR="000F611E" w:rsidRDefault="000F611E">
      <w:pPr>
        <w:rPr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0F611E" w:rsidRPr="002A6521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1E" w:rsidRPr="002A6521" w:rsidRDefault="000F611E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</w:pPr>
          </w:p>
          <w:p w:rsidR="000F611E" w:rsidRDefault="00890D31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b/>
                <w:bCs/>
                <w:sz w:val="22"/>
                <w:szCs w:val="22"/>
                <w:lang w:eastAsia="de-A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de-AT"/>
              </w:rPr>
              <w:t>Tagesordnungspunkte:</w:t>
            </w:r>
          </w:p>
          <w:p w:rsidR="00890D31" w:rsidRDefault="00890D31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b/>
                <w:bCs/>
                <w:sz w:val="22"/>
                <w:szCs w:val="22"/>
                <w:lang w:eastAsia="de-AT"/>
              </w:rPr>
            </w:pPr>
          </w:p>
          <w:p w:rsidR="00890D31" w:rsidRDefault="00890D31" w:rsidP="00890D31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de-AT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de-AT"/>
              </w:rPr>
              <w:t>Laufheft</w:t>
            </w:r>
            <w:proofErr w:type="spellEnd"/>
          </w:p>
          <w:p w:rsidR="00890D31" w:rsidRDefault="00890D31" w:rsidP="00890D31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de-A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de-AT"/>
              </w:rPr>
              <w:t>Termine</w:t>
            </w:r>
          </w:p>
          <w:p w:rsidR="00890D31" w:rsidRPr="00890D31" w:rsidRDefault="00890D31" w:rsidP="00890D31">
            <w:pPr>
              <w:pStyle w:val="Listenabsatz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de-AT"/>
              </w:rPr>
            </w:pPr>
            <w:r w:rsidRPr="00890D31">
              <w:rPr>
                <w:rFonts w:ascii="Arial" w:hAnsi="Arial" w:cs="Arial"/>
                <w:bCs/>
                <w:sz w:val="22"/>
                <w:szCs w:val="22"/>
                <w:lang w:eastAsia="de-AT"/>
              </w:rPr>
              <w:t>Pfingstfest 2016</w:t>
            </w:r>
          </w:p>
          <w:p w:rsidR="00890D31" w:rsidRPr="00890D31" w:rsidRDefault="00890D31" w:rsidP="00890D31">
            <w:pPr>
              <w:pStyle w:val="Listenabsatz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de-AT"/>
              </w:rPr>
            </w:pPr>
            <w:r w:rsidRPr="00890D31">
              <w:rPr>
                <w:rFonts w:ascii="Arial" w:hAnsi="Arial" w:cs="Arial"/>
                <w:bCs/>
                <w:sz w:val="22"/>
                <w:szCs w:val="22"/>
                <w:lang w:eastAsia="de-AT"/>
              </w:rPr>
              <w:t>Passailer Volkslauf 2016</w:t>
            </w:r>
          </w:p>
          <w:p w:rsidR="00890D31" w:rsidRPr="00890D31" w:rsidRDefault="00890D31" w:rsidP="00890D31">
            <w:pPr>
              <w:pStyle w:val="Listenabsatz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de-AT"/>
              </w:rPr>
            </w:pPr>
            <w:r w:rsidRPr="00890D31">
              <w:rPr>
                <w:rFonts w:ascii="Arial" w:hAnsi="Arial" w:cs="Arial"/>
                <w:bCs/>
                <w:sz w:val="22"/>
                <w:szCs w:val="22"/>
                <w:lang w:eastAsia="de-AT"/>
              </w:rPr>
              <w:t>Passailer Einzelzeitfahren 2016</w:t>
            </w:r>
          </w:p>
          <w:p w:rsidR="00890D31" w:rsidRPr="00890D31" w:rsidRDefault="00890D31" w:rsidP="00890D31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de-A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de-AT"/>
              </w:rPr>
              <w:t>Allfälliges</w:t>
            </w:r>
          </w:p>
          <w:p w:rsidR="00890D31" w:rsidRDefault="00890D31" w:rsidP="00BE10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</w:pPr>
          </w:p>
          <w:p w:rsidR="00890D31" w:rsidRDefault="00890D31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</w:pPr>
          </w:p>
          <w:p w:rsidR="000F611E" w:rsidRDefault="004E0E03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  <w:t>z</w:t>
            </w:r>
            <w:r w:rsidR="00890D31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  <w:t xml:space="preserve">u </w:t>
            </w:r>
            <w:r w:rsidR="000F611E" w:rsidRPr="002A6521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  <w:t xml:space="preserve">TOP 1 – </w:t>
            </w:r>
            <w:proofErr w:type="spellStart"/>
            <w:r w:rsidR="00890D31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  <w:t>Laufheft</w:t>
            </w:r>
            <w:proofErr w:type="spellEnd"/>
          </w:p>
          <w:p w:rsidR="00890D31" w:rsidRPr="00890D31" w:rsidRDefault="00890D31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2"/>
                <w:szCs w:val="22"/>
                <w:lang w:eastAsia="de-AT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de-AT"/>
              </w:rPr>
              <w:t>Die noch ausstehenden Werbeaufträge wurden den Obmann übergeben.</w:t>
            </w:r>
          </w:p>
          <w:p w:rsidR="009B0903" w:rsidRPr="002A6521" w:rsidRDefault="009B0903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2"/>
                <w:szCs w:val="22"/>
                <w:lang w:eastAsia="de-AT"/>
              </w:rPr>
            </w:pPr>
          </w:p>
          <w:p w:rsidR="000F611E" w:rsidRPr="002A6521" w:rsidRDefault="000F611E" w:rsidP="009B090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de-AT"/>
              </w:rPr>
            </w:pPr>
          </w:p>
          <w:p w:rsidR="000F611E" w:rsidRPr="002A6521" w:rsidRDefault="004E0E03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2"/>
                <w:szCs w:val="22"/>
                <w:lang w:eastAsia="de-A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  <w:t xml:space="preserve">zu </w:t>
            </w:r>
            <w:r w:rsidR="000F611E" w:rsidRPr="002A6521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  <w:t>TOP 2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  <w:t>.1.</w:t>
            </w:r>
            <w:r w:rsidR="000F611E" w:rsidRPr="002A6521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  <w:t xml:space="preserve">–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  <w:t>Pfingstfest</w:t>
            </w:r>
            <w:r w:rsidR="00914039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  <w:t xml:space="preserve"> 2016</w:t>
            </w:r>
          </w:p>
          <w:p w:rsidR="0007685F" w:rsidRDefault="004E0E03" w:rsidP="009B0903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2"/>
                <w:szCs w:val="22"/>
                <w:lang w:eastAsia="de-AT"/>
              </w:rPr>
            </w:pPr>
            <w:r>
              <w:rPr>
                <w:rFonts w:ascii="Arial" w:hAnsi="Arial" w:cs="Arial"/>
                <w:sz w:val="22"/>
                <w:szCs w:val="22"/>
                <w:lang w:eastAsia="de-AT"/>
              </w:rPr>
              <w:t>Die Arbeitseinteilung beim Pfingstfest wurde vorgenommen</w:t>
            </w:r>
            <w:r w:rsidR="009B0903" w:rsidRPr="002A6521">
              <w:rPr>
                <w:rFonts w:ascii="Arial" w:hAnsi="Arial" w:cs="Arial"/>
                <w:sz w:val="22"/>
                <w:szCs w:val="22"/>
                <w:lang w:eastAsia="de-AT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eastAsia="de-AT"/>
              </w:rPr>
              <w:t xml:space="preserve"> </w:t>
            </w:r>
            <w:r w:rsidR="002C41A0">
              <w:rPr>
                <w:rFonts w:ascii="Arial" w:hAnsi="Arial" w:cs="Arial"/>
                <w:sz w:val="22"/>
                <w:szCs w:val="22"/>
                <w:lang w:eastAsia="de-AT"/>
              </w:rPr>
              <w:t>Der Arbeitsplan im Detail</w:t>
            </w:r>
            <w:r>
              <w:rPr>
                <w:rFonts w:ascii="Arial" w:hAnsi="Arial" w:cs="Arial"/>
                <w:sz w:val="22"/>
                <w:szCs w:val="22"/>
                <w:lang w:eastAsia="de-AT"/>
              </w:rPr>
              <w:t>, wer/wann eingeteilt wu</w:t>
            </w:r>
            <w:r w:rsidR="0062081B">
              <w:rPr>
                <w:rFonts w:ascii="Arial" w:hAnsi="Arial" w:cs="Arial"/>
                <w:sz w:val="22"/>
                <w:szCs w:val="22"/>
                <w:lang w:eastAsia="de-AT"/>
              </w:rPr>
              <w:t>rde, ist der Anlage zu entnehmen</w:t>
            </w:r>
            <w:r>
              <w:rPr>
                <w:rFonts w:ascii="Arial" w:hAnsi="Arial" w:cs="Arial"/>
                <w:sz w:val="22"/>
                <w:szCs w:val="22"/>
                <w:lang w:eastAsia="de-AT"/>
              </w:rPr>
              <w:t>.</w:t>
            </w:r>
          </w:p>
          <w:p w:rsidR="00373979" w:rsidRPr="002A6521" w:rsidRDefault="00373979" w:rsidP="00BE10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de-AT"/>
              </w:rPr>
            </w:pPr>
            <w:bookmarkStart w:id="0" w:name="_GoBack"/>
            <w:bookmarkEnd w:id="0"/>
          </w:p>
          <w:p w:rsidR="000F611E" w:rsidRPr="002A6521" w:rsidRDefault="000F611E">
            <w:pPr>
              <w:pStyle w:val="Kopfzeile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sz w:val="22"/>
                <w:szCs w:val="22"/>
                <w:lang w:val="de-AT" w:eastAsia="de-AT"/>
              </w:rPr>
            </w:pPr>
          </w:p>
          <w:p w:rsidR="009A5AED" w:rsidRPr="002A6521" w:rsidRDefault="00914039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bCs/>
                <w:sz w:val="22"/>
                <w:szCs w:val="22"/>
                <w:lang w:eastAsia="de-A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  <w:t xml:space="preserve">zu </w:t>
            </w:r>
            <w:r w:rsidR="000F611E" w:rsidRPr="002A6521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  <w:t xml:space="preserve">TOP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  <w:t>2.2. – Passailer Volkslauf 2016</w:t>
            </w:r>
          </w:p>
          <w:p w:rsidR="00107A01" w:rsidRPr="00F16B8A" w:rsidRDefault="00F16B8A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2"/>
                <w:szCs w:val="22"/>
                <w:lang w:eastAsia="de-AT"/>
              </w:rPr>
            </w:pPr>
            <w:r w:rsidRPr="00F16B8A">
              <w:rPr>
                <w:rFonts w:ascii="Arial" w:hAnsi="Arial" w:cs="Arial"/>
                <w:bCs/>
                <w:sz w:val="22"/>
                <w:szCs w:val="22"/>
                <w:lang w:eastAsia="de-AT"/>
              </w:rPr>
              <w:t>Die noch ausständigen Vorarbeiten wurden besprochen. Details (Arbeitseinteilung etc.) werden in der nächsten</w:t>
            </w:r>
            <w:r>
              <w:rPr>
                <w:rFonts w:ascii="Arial" w:hAnsi="Arial" w:cs="Arial"/>
                <w:bCs/>
                <w:sz w:val="22"/>
                <w:szCs w:val="22"/>
                <w:lang w:eastAsia="de-AT"/>
              </w:rPr>
              <w:t xml:space="preserve"> Sitzung (6.5.2016 um 19:00 Uhr bei Anita) besprochen.</w:t>
            </w:r>
          </w:p>
          <w:p w:rsidR="00943E41" w:rsidRDefault="00943E41" w:rsidP="00F16B8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de-AT"/>
              </w:rPr>
            </w:pPr>
          </w:p>
          <w:p w:rsidR="00F16B8A" w:rsidRDefault="00F16B8A" w:rsidP="00F16B8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de-AT"/>
              </w:rPr>
            </w:pPr>
          </w:p>
          <w:p w:rsidR="00F16B8A" w:rsidRPr="002A6521" w:rsidRDefault="00F16B8A" w:rsidP="00F16B8A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bCs/>
                <w:sz w:val="22"/>
                <w:szCs w:val="22"/>
                <w:lang w:eastAsia="de-A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  <w:t xml:space="preserve">zu </w:t>
            </w:r>
            <w:r w:rsidRPr="002A6521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  <w:t xml:space="preserve">TOP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  <w:t>2.3. – Passailer Zeitfahren 2016</w:t>
            </w:r>
          </w:p>
          <w:p w:rsidR="00F16B8A" w:rsidRPr="00F16B8A" w:rsidRDefault="00F16B8A" w:rsidP="00F16B8A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2"/>
                <w:szCs w:val="22"/>
                <w:lang w:eastAsia="de-AT"/>
              </w:rPr>
            </w:pPr>
            <w:r w:rsidRPr="00F16B8A">
              <w:rPr>
                <w:rFonts w:ascii="Arial" w:hAnsi="Arial" w:cs="Arial"/>
                <w:bCs/>
                <w:sz w:val="22"/>
                <w:szCs w:val="22"/>
                <w:lang w:eastAsia="de-AT"/>
              </w:rPr>
              <w:t>Die noch ausständigen Vorarbeiten wurden besprochen. Details (Arbeitseinteilung etc.) werden in der nächsten</w:t>
            </w:r>
            <w:r>
              <w:rPr>
                <w:rFonts w:ascii="Arial" w:hAnsi="Arial" w:cs="Arial"/>
                <w:bCs/>
                <w:sz w:val="22"/>
                <w:szCs w:val="22"/>
                <w:lang w:eastAsia="de-AT"/>
              </w:rPr>
              <w:t xml:space="preserve"> Sitzung (6.5.2016 um 19:00 Uhr bei Anita) besprochen.</w:t>
            </w:r>
          </w:p>
          <w:p w:rsidR="009A5AED" w:rsidRPr="002A6521" w:rsidRDefault="009A5AED" w:rsidP="00BE10C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de-AT"/>
              </w:rPr>
            </w:pPr>
          </w:p>
          <w:p w:rsidR="00B07495" w:rsidRPr="002A6521" w:rsidRDefault="00B07495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2"/>
                <w:szCs w:val="22"/>
                <w:lang w:eastAsia="de-AT"/>
              </w:rPr>
            </w:pPr>
          </w:p>
          <w:p w:rsidR="000F611E" w:rsidRPr="002A6521" w:rsidRDefault="00F16B8A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sz w:val="22"/>
                <w:szCs w:val="22"/>
                <w:lang w:eastAsia="de-A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  <w:t xml:space="preserve">zu </w:t>
            </w:r>
            <w:r w:rsidR="000F611E" w:rsidRPr="002A6521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  <w:t xml:space="preserve">TOP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  <w:t>3</w:t>
            </w:r>
            <w:r w:rsidR="000F611E" w:rsidRPr="002A6521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  <w:t xml:space="preserve"> – </w:t>
            </w:r>
            <w:r w:rsidR="00B07495" w:rsidRPr="002A6521"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  <w:t xml:space="preserve">Allfälliges </w:t>
            </w:r>
          </w:p>
          <w:p w:rsidR="009714D9" w:rsidRDefault="009714D9" w:rsidP="002A652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2"/>
                <w:szCs w:val="22"/>
                <w:lang w:eastAsia="de-AT"/>
              </w:rPr>
            </w:pPr>
          </w:p>
          <w:p w:rsidR="00F16B8A" w:rsidRPr="00D06C72" w:rsidRDefault="00F16B8A" w:rsidP="00F16B8A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de-AT"/>
              </w:rPr>
            </w:pPr>
            <w:proofErr w:type="spellStart"/>
            <w:r w:rsidRPr="00D06C72">
              <w:rPr>
                <w:rFonts w:ascii="Arial" w:hAnsi="Arial" w:cs="Arial"/>
                <w:b/>
                <w:sz w:val="22"/>
                <w:szCs w:val="22"/>
                <w:lang w:eastAsia="de-AT"/>
              </w:rPr>
              <w:t>Weizer</w:t>
            </w:r>
            <w:proofErr w:type="spellEnd"/>
            <w:r w:rsidRPr="00D06C72">
              <w:rPr>
                <w:rFonts w:ascii="Arial" w:hAnsi="Arial" w:cs="Arial"/>
                <w:b/>
                <w:sz w:val="22"/>
                <w:szCs w:val="22"/>
                <w:lang w:eastAsia="de-AT"/>
              </w:rPr>
              <w:t xml:space="preserve"> Bezirkslaufcup 2016</w:t>
            </w:r>
          </w:p>
          <w:p w:rsidR="00BE10C8" w:rsidRDefault="00BE10C8" w:rsidP="00BE10C8">
            <w:pPr>
              <w:pStyle w:val="Listenabsatz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de-AT"/>
              </w:rPr>
            </w:pPr>
            <w:r>
              <w:rPr>
                <w:rFonts w:ascii="Arial" w:hAnsi="Arial" w:cs="Arial"/>
                <w:sz w:val="22"/>
                <w:szCs w:val="22"/>
                <w:lang w:eastAsia="de-AT"/>
              </w:rPr>
              <w:t xml:space="preserve">Der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de-AT"/>
              </w:rPr>
              <w:t>Weizer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de-AT"/>
              </w:rPr>
              <w:t xml:space="preserve"> Bezirkslaufcup startet am </w:t>
            </w:r>
            <w:r w:rsidRPr="00D06C72">
              <w:rPr>
                <w:rFonts w:ascii="Arial" w:hAnsi="Arial" w:cs="Arial"/>
                <w:b/>
                <w:sz w:val="22"/>
                <w:szCs w:val="22"/>
                <w:lang w:eastAsia="de-AT"/>
              </w:rPr>
              <w:t>16.4.2016</w:t>
            </w:r>
            <w:r>
              <w:rPr>
                <w:rFonts w:ascii="Arial" w:hAnsi="Arial" w:cs="Arial"/>
                <w:sz w:val="22"/>
                <w:szCs w:val="22"/>
                <w:lang w:eastAsia="de-AT"/>
              </w:rPr>
              <w:t xml:space="preserve"> in St. Ruprecht.</w:t>
            </w:r>
          </w:p>
          <w:p w:rsidR="00D06C72" w:rsidRDefault="00D06C72" w:rsidP="00BE10C8">
            <w:pPr>
              <w:pStyle w:val="Listenabsatz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de-AT"/>
              </w:rPr>
            </w:pPr>
          </w:p>
          <w:p w:rsidR="00D06C72" w:rsidRPr="00F60272" w:rsidRDefault="00D06C72" w:rsidP="00BE10C8">
            <w:pPr>
              <w:pStyle w:val="Listenabsatz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de-AT"/>
              </w:rPr>
            </w:pPr>
            <w:r w:rsidRPr="00F60272">
              <w:rPr>
                <w:rFonts w:ascii="Arial" w:hAnsi="Arial" w:cs="Arial"/>
                <w:b/>
                <w:sz w:val="22"/>
                <w:szCs w:val="22"/>
                <w:lang w:eastAsia="de-AT"/>
              </w:rPr>
              <w:t>Ab 2016 gibt es bei den Nennungen der Cupteilnehmer nachfolgende Änderungen:</w:t>
            </w:r>
          </w:p>
          <w:p w:rsidR="00D06C72" w:rsidRDefault="00D06C72" w:rsidP="00BE10C8">
            <w:pPr>
              <w:pStyle w:val="Listenabsatz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de-AT"/>
              </w:rPr>
            </w:pPr>
          </w:p>
          <w:p w:rsidR="0099347D" w:rsidRDefault="00D06C72" w:rsidP="00BE10C8">
            <w:pPr>
              <w:pStyle w:val="Listenabsatz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de-AT"/>
              </w:rPr>
            </w:pPr>
            <w:r>
              <w:rPr>
                <w:rFonts w:ascii="Arial" w:hAnsi="Arial" w:cs="Arial"/>
                <w:sz w:val="22"/>
                <w:szCs w:val="22"/>
                <w:lang w:eastAsia="de-AT"/>
              </w:rPr>
              <w:t xml:space="preserve">Da einige Vereine in der Vergangenheit immer </w:t>
            </w:r>
            <w:r w:rsidR="0099347D">
              <w:rPr>
                <w:rFonts w:ascii="Arial" w:hAnsi="Arial" w:cs="Arial"/>
                <w:sz w:val="22"/>
                <w:szCs w:val="22"/>
                <w:lang w:eastAsia="de-AT"/>
              </w:rPr>
              <w:t>alle Cupläuf</w:t>
            </w:r>
            <w:r w:rsidR="00FB234F">
              <w:rPr>
                <w:rFonts w:ascii="Arial" w:hAnsi="Arial" w:cs="Arial"/>
                <w:sz w:val="22"/>
                <w:szCs w:val="22"/>
                <w:lang w:eastAsia="de-AT"/>
              </w:rPr>
              <w:t xml:space="preserve">er ihres Vereines bei den einzelnen Laufcupveranstaltungen des Bezirkes </w:t>
            </w:r>
            <w:proofErr w:type="spellStart"/>
            <w:r w:rsidR="00FB234F">
              <w:rPr>
                <w:rFonts w:ascii="Arial" w:hAnsi="Arial" w:cs="Arial"/>
                <w:sz w:val="22"/>
                <w:szCs w:val="22"/>
                <w:lang w:eastAsia="de-AT"/>
              </w:rPr>
              <w:t>Weiz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de-AT"/>
              </w:rPr>
              <w:t xml:space="preserve"> gemeldet haben und </w:t>
            </w:r>
            <w:r w:rsidR="00FB234F">
              <w:rPr>
                <w:rFonts w:ascii="Arial" w:hAnsi="Arial" w:cs="Arial"/>
                <w:sz w:val="22"/>
                <w:szCs w:val="22"/>
                <w:lang w:eastAsia="de-AT"/>
              </w:rPr>
              <w:t>dann oftmals</w:t>
            </w:r>
            <w:r>
              <w:rPr>
                <w:rFonts w:ascii="Arial" w:hAnsi="Arial" w:cs="Arial"/>
                <w:sz w:val="22"/>
                <w:szCs w:val="22"/>
                <w:lang w:eastAsia="de-AT"/>
              </w:rPr>
              <w:t xml:space="preserve"> nicht mehr als 50 % davon auch am Lauf teilgenommen haben, wurde beschlossen, dass das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de-AT"/>
              </w:rPr>
              <w:t>Nenngeld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de-AT"/>
              </w:rPr>
              <w:t xml:space="preserve"> für alle Meldungen auch  </w:t>
            </w:r>
            <w:r w:rsidR="0099347D">
              <w:rPr>
                <w:rFonts w:ascii="Arial" w:hAnsi="Arial" w:cs="Arial"/>
                <w:sz w:val="22"/>
                <w:szCs w:val="22"/>
                <w:lang w:eastAsia="de-AT"/>
              </w:rPr>
              <w:t>zu bezahlen ist</w:t>
            </w:r>
            <w:r w:rsidR="00FB234F">
              <w:rPr>
                <w:rFonts w:ascii="Arial" w:hAnsi="Arial" w:cs="Arial"/>
                <w:sz w:val="22"/>
                <w:szCs w:val="22"/>
                <w:lang w:eastAsia="de-AT"/>
              </w:rPr>
              <w:t>. Bisher wurde</w:t>
            </w:r>
            <w:r w:rsidR="0099347D">
              <w:rPr>
                <w:rFonts w:ascii="Arial" w:hAnsi="Arial" w:cs="Arial"/>
                <w:sz w:val="22"/>
                <w:szCs w:val="22"/>
                <w:lang w:eastAsia="de-AT"/>
              </w:rPr>
              <w:t xml:space="preserve"> das </w:t>
            </w:r>
            <w:proofErr w:type="spellStart"/>
            <w:r w:rsidR="0099347D">
              <w:rPr>
                <w:rFonts w:ascii="Arial" w:hAnsi="Arial" w:cs="Arial"/>
                <w:sz w:val="22"/>
                <w:szCs w:val="22"/>
                <w:lang w:eastAsia="de-AT"/>
              </w:rPr>
              <w:t>Nenngeld</w:t>
            </w:r>
            <w:proofErr w:type="spellEnd"/>
            <w:r w:rsidR="0099347D">
              <w:rPr>
                <w:rFonts w:ascii="Arial" w:hAnsi="Arial" w:cs="Arial"/>
                <w:sz w:val="22"/>
                <w:szCs w:val="22"/>
                <w:lang w:eastAsia="de-AT"/>
              </w:rPr>
              <w:t xml:space="preserve"> nur für jene Athleten bez</w:t>
            </w:r>
            <w:r w:rsidR="00FB234F">
              <w:rPr>
                <w:rFonts w:ascii="Arial" w:hAnsi="Arial" w:cs="Arial"/>
                <w:sz w:val="22"/>
                <w:szCs w:val="22"/>
                <w:lang w:eastAsia="de-AT"/>
              </w:rPr>
              <w:t xml:space="preserve">ahlt, welche auch tatsächlich am jeweiligen </w:t>
            </w:r>
            <w:proofErr w:type="spellStart"/>
            <w:r w:rsidR="00FB234F">
              <w:rPr>
                <w:rFonts w:ascii="Arial" w:hAnsi="Arial" w:cs="Arial"/>
                <w:sz w:val="22"/>
                <w:szCs w:val="22"/>
                <w:lang w:eastAsia="de-AT"/>
              </w:rPr>
              <w:t>Cupl</w:t>
            </w:r>
            <w:r w:rsidR="0099347D">
              <w:rPr>
                <w:rFonts w:ascii="Arial" w:hAnsi="Arial" w:cs="Arial"/>
                <w:sz w:val="22"/>
                <w:szCs w:val="22"/>
                <w:lang w:eastAsia="de-AT"/>
              </w:rPr>
              <w:t>auf</w:t>
            </w:r>
            <w:proofErr w:type="spellEnd"/>
            <w:r w:rsidR="0099347D">
              <w:rPr>
                <w:rFonts w:ascii="Arial" w:hAnsi="Arial" w:cs="Arial"/>
                <w:sz w:val="22"/>
                <w:szCs w:val="22"/>
                <w:lang w:eastAsia="de-AT"/>
              </w:rPr>
              <w:t xml:space="preserve"> teilgenommen haben.</w:t>
            </w:r>
          </w:p>
          <w:p w:rsidR="00FB234F" w:rsidRDefault="00FB234F" w:rsidP="00BE10C8">
            <w:pPr>
              <w:pStyle w:val="Listenabsatz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de-AT"/>
              </w:rPr>
            </w:pPr>
          </w:p>
          <w:p w:rsidR="00FB234F" w:rsidRDefault="002C41A0" w:rsidP="00BE10C8">
            <w:pPr>
              <w:pStyle w:val="Listenabsatz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de-AT"/>
              </w:rPr>
            </w:pPr>
            <w:r>
              <w:rPr>
                <w:rFonts w:ascii="Arial" w:hAnsi="Arial" w:cs="Arial"/>
                <w:sz w:val="22"/>
                <w:szCs w:val="22"/>
                <w:lang w:eastAsia="de-AT"/>
              </w:rPr>
              <w:t xml:space="preserve">Bei Nichtteilnahme an einem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de-AT"/>
              </w:rPr>
              <w:t>Cuplauf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de-AT"/>
              </w:rPr>
              <w:t xml:space="preserve"> </w:t>
            </w:r>
            <w:r w:rsidR="00FB234F">
              <w:rPr>
                <w:rFonts w:ascii="Arial" w:hAnsi="Arial" w:cs="Arial"/>
                <w:sz w:val="22"/>
                <w:szCs w:val="22"/>
                <w:lang w:eastAsia="de-AT"/>
              </w:rPr>
              <w:t xml:space="preserve">bedeutet </w:t>
            </w:r>
            <w:r>
              <w:rPr>
                <w:rFonts w:ascii="Arial" w:hAnsi="Arial" w:cs="Arial"/>
                <w:sz w:val="22"/>
                <w:szCs w:val="22"/>
                <w:lang w:eastAsia="de-AT"/>
              </w:rPr>
              <w:t xml:space="preserve">das </w:t>
            </w:r>
            <w:r w:rsidR="00FB234F">
              <w:rPr>
                <w:rFonts w:ascii="Arial" w:hAnsi="Arial" w:cs="Arial"/>
                <w:sz w:val="22"/>
                <w:szCs w:val="22"/>
                <w:lang w:eastAsia="de-AT"/>
              </w:rPr>
              <w:t xml:space="preserve">für den jeweiligen Cupteilnehmer, dass er </w:t>
            </w:r>
            <w:r w:rsidR="00FB234F">
              <w:rPr>
                <w:rFonts w:ascii="Arial" w:hAnsi="Arial" w:cs="Arial"/>
                <w:sz w:val="22"/>
                <w:szCs w:val="22"/>
                <w:lang w:eastAsia="de-AT"/>
              </w:rPr>
              <w:lastRenderedPageBreak/>
              <w:t xml:space="preserve">sich verlässlich bis Mittwoch vor den </w:t>
            </w:r>
            <w:r>
              <w:rPr>
                <w:rFonts w:ascii="Arial" w:hAnsi="Arial" w:cs="Arial"/>
                <w:sz w:val="22"/>
                <w:szCs w:val="22"/>
                <w:lang w:eastAsia="de-AT"/>
              </w:rPr>
              <w:t xml:space="preserve">jeweiligen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de-AT"/>
              </w:rPr>
              <w:t>Cuplauf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de-AT"/>
              </w:rPr>
              <w:t xml:space="preserve"> abzumelden (beim Schriftführer „Gottfried“) hat, ansonsten hat der betroffene Cupteilnehmer das vom Verein für ihn für diesen Lauf an den Veranstalter bezahlte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de-AT"/>
              </w:rPr>
              <w:t>Nenngeld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de-A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de-AT"/>
              </w:rPr>
              <w:t>rückzuerstatten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de-AT"/>
              </w:rPr>
              <w:t>.</w:t>
            </w:r>
          </w:p>
          <w:p w:rsidR="002C41A0" w:rsidRDefault="002C41A0" w:rsidP="00BE10C8">
            <w:pPr>
              <w:pStyle w:val="Listenabsatz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de-AT"/>
              </w:rPr>
            </w:pPr>
          </w:p>
          <w:p w:rsidR="002C41A0" w:rsidRPr="002C41A0" w:rsidRDefault="002C41A0" w:rsidP="00BE10C8">
            <w:pPr>
              <w:pStyle w:val="Listenabsatz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de-AT"/>
              </w:rPr>
            </w:pPr>
            <w:r>
              <w:rPr>
                <w:rFonts w:ascii="Arial" w:hAnsi="Arial" w:cs="Arial"/>
                <w:sz w:val="22"/>
                <w:szCs w:val="22"/>
                <w:lang w:eastAsia="de-AT"/>
              </w:rPr>
              <w:t xml:space="preserve">Die jeweilige Chipmiete wird vom Verein ebenfalls </w:t>
            </w:r>
            <w:r>
              <w:rPr>
                <w:rFonts w:ascii="Arial" w:hAnsi="Arial" w:cs="Arial"/>
                <w:sz w:val="22"/>
                <w:szCs w:val="22"/>
                <w:u w:val="single"/>
                <w:lang w:eastAsia="de-AT"/>
              </w:rPr>
              <w:t xml:space="preserve">nicht </w:t>
            </w:r>
            <w:r>
              <w:rPr>
                <w:rFonts w:ascii="Arial" w:hAnsi="Arial" w:cs="Arial"/>
                <w:sz w:val="22"/>
                <w:szCs w:val="22"/>
                <w:lang w:eastAsia="de-AT"/>
              </w:rPr>
              <w:t>übernommen und ist vom Cupteilnehme</w:t>
            </w:r>
            <w:r w:rsidR="00577877">
              <w:rPr>
                <w:rFonts w:ascii="Arial" w:hAnsi="Arial" w:cs="Arial"/>
                <w:sz w:val="22"/>
                <w:szCs w:val="22"/>
                <w:lang w:eastAsia="de-AT"/>
              </w:rPr>
              <w:t xml:space="preserve">r, falls er keinen eigenen Chip </w:t>
            </w:r>
            <w:r>
              <w:rPr>
                <w:rFonts w:ascii="Arial" w:hAnsi="Arial" w:cs="Arial"/>
                <w:sz w:val="22"/>
                <w:szCs w:val="22"/>
                <w:lang w:eastAsia="de-AT"/>
              </w:rPr>
              <w:t>hat, zu bezahlen.</w:t>
            </w:r>
          </w:p>
          <w:p w:rsidR="00D06C72" w:rsidRDefault="00D06C72" w:rsidP="00BE10C8">
            <w:pPr>
              <w:pStyle w:val="Listenabsatz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de-AT"/>
              </w:rPr>
            </w:pPr>
            <w:r>
              <w:rPr>
                <w:rFonts w:ascii="Arial" w:hAnsi="Arial" w:cs="Arial"/>
                <w:sz w:val="22"/>
                <w:szCs w:val="22"/>
                <w:lang w:eastAsia="de-AT"/>
              </w:rPr>
              <w:t xml:space="preserve"> </w:t>
            </w:r>
          </w:p>
          <w:p w:rsidR="00577877" w:rsidRPr="00577877" w:rsidRDefault="00577877" w:rsidP="00BE10C8">
            <w:pPr>
              <w:pStyle w:val="Listenabsatz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  <w:lang w:eastAsia="de-AT"/>
              </w:rPr>
            </w:pPr>
            <w:r w:rsidRPr="00577877">
              <w:rPr>
                <w:rFonts w:ascii="Arial" w:hAnsi="Arial" w:cs="Arial"/>
                <w:b/>
                <w:sz w:val="22"/>
                <w:szCs w:val="22"/>
                <w:lang w:eastAsia="de-AT"/>
              </w:rPr>
              <w:t>Hier die Bezirkslaufcupveranstaltungen 2016</w:t>
            </w:r>
          </w:p>
          <w:p w:rsidR="00BE10C8" w:rsidRDefault="00BE10C8" w:rsidP="00BE10C8">
            <w:pPr>
              <w:pStyle w:val="Listenabsatz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de-AT"/>
              </w:rPr>
            </w:pPr>
          </w:p>
          <w:p w:rsidR="00BE10C8" w:rsidRPr="00BE10C8" w:rsidRDefault="00BE10C8" w:rsidP="00BE10C8">
            <w:pPr>
              <w:pStyle w:val="Listenabsatz"/>
              <w:rPr>
                <w:rFonts w:ascii="Arial" w:hAnsi="Arial" w:cs="Arial"/>
                <w:b/>
                <w:bCs/>
                <w:sz w:val="22"/>
                <w:szCs w:val="22"/>
                <w:lang w:eastAsia="de-AT"/>
              </w:rPr>
            </w:pPr>
            <w:r w:rsidRPr="00BE10C8">
              <w:rPr>
                <w:rFonts w:ascii="Arial" w:hAnsi="Arial" w:cs="Arial"/>
                <w:b/>
                <w:bCs/>
                <w:sz w:val="22"/>
                <w:szCs w:val="22"/>
                <w:lang w:eastAsia="de-AT"/>
              </w:rPr>
              <w:t xml:space="preserve">Datum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de-AT"/>
              </w:rPr>
              <w:t xml:space="preserve">           </w:t>
            </w:r>
            <w:r w:rsidRPr="00BE10C8">
              <w:rPr>
                <w:rFonts w:ascii="Arial" w:hAnsi="Arial" w:cs="Arial"/>
                <w:b/>
                <w:bCs/>
                <w:sz w:val="22"/>
                <w:szCs w:val="22"/>
                <w:lang w:eastAsia="de-AT"/>
              </w:rPr>
              <w:t xml:space="preserve">Laufbezeichnung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de-AT"/>
              </w:rPr>
              <w:t xml:space="preserve">                             </w:t>
            </w:r>
            <w:r w:rsidRPr="00BE10C8">
              <w:rPr>
                <w:rFonts w:ascii="Arial" w:hAnsi="Arial" w:cs="Arial"/>
                <w:b/>
                <w:bCs/>
                <w:sz w:val="22"/>
                <w:szCs w:val="22"/>
                <w:lang w:eastAsia="de-AT"/>
              </w:rPr>
              <w:t>Länge</w:t>
            </w:r>
          </w:p>
          <w:p w:rsidR="00BE10C8" w:rsidRPr="00BE10C8" w:rsidRDefault="00BE10C8" w:rsidP="00BE10C8">
            <w:pPr>
              <w:pStyle w:val="Listenabsatz"/>
              <w:rPr>
                <w:rFonts w:ascii="Arial" w:hAnsi="Arial" w:cs="Arial"/>
                <w:sz w:val="22"/>
                <w:szCs w:val="22"/>
                <w:lang w:eastAsia="de-AT"/>
              </w:rPr>
            </w:pPr>
            <w:r w:rsidRPr="00BE10C8">
              <w:rPr>
                <w:rFonts w:ascii="Arial" w:hAnsi="Arial" w:cs="Arial"/>
                <w:sz w:val="22"/>
                <w:szCs w:val="22"/>
                <w:lang w:eastAsia="de-AT"/>
              </w:rPr>
              <w:t>16.</w:t>
            </w:r>
            <w:r>
              <w:rPr>
                <w:rFonts w:ascii="Arial" w:hAnsi="Arial" w:cs="Arial"/>
                <w:sz w:val="22"/>
                <w:szCs w:val="22"/>
                <w:lang w:eastAsia="de-AT"/>
              </w:rPr>
              <w:t>0</w:t>
            </w:r>
            <w:r w:rsidRPr="00BE10C8">
              <w:rPr>
                <w:rFonts w:ascii="Arial" w:hAnsi="Arial" w:cs="Arial"/>
                <w:sz w:val="22"/>
                <w:szCs w:val="22"/>
                <w:lang w:eastAsia="de-AT"/>
              </w:rPr>
              <w:t>4.2016</w:t>
            </w:r>
            <w:r>
              <w:rPr>
                <w:rFonts w:ascii="Arial" w:hAnsi="Arial" w:cs="Arial"/>
                <w:sz w:val="22"/>
                <w:szCs w:val="22"/>
                <w:lang w:eastAsia="de-AT"/>
              </w:rPr>
              <w:t xml:space="preserve">       </w:t>
            </w:r>
            <w:r w:rsidRPr="00BE10C8">
              <w:rPr>
                <w:rFonts w:ascii="Arial" w:hAnsi="Arial" w:cs="Arial"/>
                <w:sz w:val="22"/>
                <w:szCs w:val="22"/>
                <w:lang w:eastAsia="de-AT"/>
              </w:rPr>
              <w:t xml:space="preserve">St. </w:t>
            </w:r>
            <w:proofErr w:type="spellStart"/>
            <w:r w:rsidRPr="00BE10C8">
              <w:rPr>
                <w:rFonts w:ascii="Arial" w:hAnsi="Arial" w:cs="Arial"/>
                <w:sz w:val="22"/>
                <w:szCs w:val="22"/>
                <w:lang w:eastAsia="de-AT"/>
              </w:rPr>
              <w:t>Ruprechter</w:t>
            </w:r>
            <w:proofErr w:type="spellEnd"/>
            <w:r w:rsidRPr="00BE10C8">
              <w:rPr>
                <w:rFonts w:ascii="Arial" w:hAnsi="Arial" w:cs="Arial"/>
                <w:sz w:val="22"/>
                <w:szCs w:val="22"/>
                <w:lang w:eastAsia="de-AT"/>
              </w:rPr>
              <w:t xml:space="preserve"> Marktlauf </w:t>
            </w:r>
            <w:r>
              <w:rPr>
                <w:rFonts w:ascii="Arial" w:hAnsi="Arial" w:cs="Arial"/>
                <w:sz w:val="22"/>
                <w:szCs w:val="22"/>
                <w:lang w:eastAsia="de-AT"/>
              </w:rPr>
              <w:t xml:space="preserve">                    9,</w:t>
            </w:r>
            <w:r w:rsidRPr="00BE10C8">
              <w:rPr>
                <w:rFonts w:ascii="Arial" w:hAnsi="Arial" w:cs="Arial"/>
                <w:sz w:val="22"/>
                <w:szCs w:val="22"/>
                <w:lang w:eastAsia="de-AT"/>
              </w:rPr>
              <w:t>75 km</w:t>
            </w:r>
          </w:p>
          <w:p w:rsidR="00BE10C8" w:rsidRPr="00BE10C8" w:rsidRDefault="00BE10C8" w:rsidP="00BE10C8">
            <w:pPr>
              <w:pStyle w:val="Listenabsatz"/>
              <w:rPr>
                <w:rFonts w:ascii="Arial" w:hAnsi="Arial" w:cs="Arial"/>
                <w:sz w:val="22"/>
                <w:szCs w:val="22"/>
                <w:lang w:eastAsia="de-AT"/>
              </w:rPr>
            </w:pPr>
            <w:r>
              <w:rPr>
                <w:rFonts w:ascii="Arial" w:hAnsi="Arial" w:cs="Arial"/>
                <w:sz w:val="22"/>
                <w:szCs w:val="22"/>
                <w:lang w:eastAsia="de-AT"/>
              </w:rPr>
              <w:t>0</w:t>
            </w:r>
            <w:r w:rsidRPr="00BE10C8">
              <w:rPr>
                <w:rFonts w:ascii="Arial" w:hAnsi="Arial" w:cs="Arial"/>
                <w:sz w:val="22"/>
                <w:szCs w:val="22"/>
                <w:lang w:eastAsia="de-AT"/>
              </w:rPr>
              <w:t>7.</w:t>
            </w:r>
            <w:r>
              <w:rPr>
                <w:rFonts w:ascii="Arial" w:hAnsi="Arial" w:cs="Arial"/>
                <w:sz w:val="22"/>
                <w:szCs w:val="22"/>
                <w:lang w:eastAsia="de-AT"/>
              </w:rPr>
              <w:t>0</w:t>
            </w:r>
            <w:r w:rsidRPr="00BE10C8">
              <w:rPr>
                <w:rFonts w:ascii="Arial" w:hAnsi="Arial" w:cs="Arial"/>
                <w:sz w:val="22"/>
                <w:szCs w:val="22"/>
                <w:lang w:eastAsia="de-AT"/>
              </w:rPr>
              <w:t xml:space="preserve">5.2016 </w:t>
            </w:r>
            <w:r>
              <w:rPr>
                <w:rFonts w:ascii="Arial" w:hAnsi="Arial" w:cs="Arial"/>
                <w:sz w:val="22"/>
                <w:szCs w:val="22"/>
                <w:lang w:eastAsia="de-AT"/>
              </w:rPr>
              <w:t xml:space="preserve">      </w:t>
            </w:r>
            <w:r w:rsidRPr="00BE10C8">
              <w:rPr>
                <w:rFonts w:ascii="Arial" w:hAnsi="Arial" w:cs="Arial"/>
                <w:sz w:val="22"/>
                <w:szCs w:val="22"/>
                <w:lang w:eastAsia="de-AT"/>
              </w:rPr>
              <w:t xml:space="preserve">Angerer Raiffeisen-Volkslauf </w:t>
            </w:r>
            <w:r>
              <w:rPr>
                <w:rFonts w:ascii="Arial" w:hAnsi="Arial" w:cs="Arial"/>
                <w:sz w:val="22"/>
                <w:szCs w:val="22"/>
                <w:lang w:eastAsia="de-AT"/>
              </w:rPr>
              <w:t xml:space="preserve">           </w:t>
            </w:r>
            <w:r w:rsidRPr="00BE10C8">
              <w:rPr>
                <w:rFonts w:ascii="Arial" w:hAnsi="Arial" w:cs="Arial"/>
                <w:sz w:val="22"/>
                <w:szCs w:val="22"/>
                <w:lang w:eastAsia="de-AT"/>
              </w:rPr>
              <w:t>10,00 km</w:t>
            </w:r>
          </w:p>
          <w:p w:rsidR="00BE10C8" w:rsidRPr="00BE10C8" w:rsidRDefault="00BE10C8" w:rsidP="00BE10C8">
            <w:pPr>
              <w:pStyle w:val="Listenabsatz"/>
              <w:rPr>
                <w:rFonts w:ascii="Arial" w:hAnsi="Arial" w:cs="Arial"/>
                <w:sz w:val="22"/>
                <w:szCs w:val="22"/>
                <w:lang w:eastAsia="de-AT"/>
              </w:rPr>
            </w:pPr>
            <w:r w:rsidRPr="00BE10C8">
              <w:rPr>
                <w:rFonts w:ascii="Arial" w:hAnsi="Arial" w:cs="Arial"/>
                <w:sz w:val="22"/>
                <w:szCs w:val="22"/>
                <w:lang w:eastAsia="de-AT"/>
              </w:rPr>
              <w:t>21.</w:t>
            </w:r>
            <w:r>
              <w:rPr>
                <w:rFonts w:ascii="Arial" w:hAnsi="Arial" w:cs="Arial"/>
                <w:sz w:val="22"/>
                <w:szCs w:val="22"/>
                <w:lang w:eastAsia="de-AT"/>
              </w:rPr>
              <w:t>0</w:t>
            </w:r>
            <w:r w:rsidRPr="00BE10C8">
              <w:rPr>
                <w:rFonts w:ascii="Arial" w:hAnsi="Arial" w:cs="Arial"/>
                <w:sz w:val="22"/>
                <w:szCs w:val="22"/>
                <w:lang w:eastAsia="de-AT"/>
              </w:rPr>
              <w:t xml:space="preserve">5.2016 </w:t>
            </w:r>
            <w:r>
              <w:rPr>
                <w:rFonts w:ascii="Arial" w:hAnsi="Arial" w:cs="Arial"/>
                <w:sz w:val="22"/>
                <w:szCs w:val="22"/>
                <w:lang w:eastAsia="de-AT"/>
              </w:rPr>
              <w:t xml:space="preserve">      </w:t>
            </w:r>
            <w:r w:rsidRPr="00BE10C8">
              <w:rPr>
                <w:rFonts w:ascii="Arial" w:hAnsi="Arial" w:cs="Arial"/>
                <w:sz w:val="22"/>
                <w:szCs w:val="22"/>
                <w:lang w:eastAsia="de-AT"/>
              </w:rPr>
              <w:t xml:space="preserve">St. </w:t>
            </w:r>
            <w:proofErr w:type="spellStart"/>
            <w:r w:rsidRPr="00BE10C8">
              <w:rPr>
                <w:rFonts w:ascii="Arial" w:hAnsi="Arial" w:cs="Arial"/>
                <w:sz w:val="22"/>
                <w:szCs w:val="22"/>
                <w:lang w:eastAsia="de-AT"/>
              </w:rPr>
              <w:t>Kathrein</w:t>
            </w:r>
            <w:proofErr w:type="spellEnd"/>
            <w:r w:rsidRPr="00BE10C8">
              <w:rPr>
                <w:rFonts w:ascii="Arial" w:hAnsi="Arial" w:cs="Arial"/>
                <w:sz w:val="22"/>
                <w:szCs w:val="22"/>
                <w:lang w:eastAsia="de-AT"/>
              </w:rPr>
              <w:t xml:space="preserve">/O. Genuss-Lauf </w:t>
            </w:r>
            <w:r>
              <w:rPr>
                <w:rFonts w:ascii="Arial" w:hAnsi="Arial" w:cs="Arial"/>
                <w:sz w:val="22"/>
                <w:szCs w:val="22"/>
                <w:lang w:eastAsia="de-AT"/>
              </w:rPr>
              <w:t xml:space="preserve">            </w:t>
            </w:r>
            <w:r w:rsidRPr="00BE10C8">
              <w:rPr>
                <w:rFonts w:ascii="Arial" w:hAnsi="Arial" w:cs="Arial"/>
                <w:sz w:val="22"/>
                <w:szCs w:val="22"/>
                <w:lang w:eastAsia="de-AT"/>
              </w:rPr>
              <w:t>12,00 km</w:t>
            </w:r>
          </w:p>
          <w:p w:rsidR="00BE10C8" w:rsidRPr="00BE10C8" w:rsidRDefault="00BE10C8" w:rsidP="00BE10C8">
            <w:pPr>
              <w:pStyle w:val="Listenabsatz"/>
              <w:rPr>
                <w:rFonts w:ascii="Arial" w:hAnsi="Arial" w:cs="Arial"/>
                <w:sz w:val="22"/>
                <w:szCs w:val="22"/>
                <w:lang w:eastAsia="de-AT"/>
              </w:rPr>
            </w:pPr>
            <w:r>
              <w:rPr>
                <w:rFonts w:ascii="Arial" w:hAnsi="Arial" w:cs="Arial"/>
                <w:sz w:val="22"/>
                <w:szCs w:val="22"/>
                <w:lang w:eastAsia="de-AT"/>
              </w:rPr>
              <w:t>0</w:t>
            </w:r>
            <w:r w:rsidRPr="00BE10C8">
              <w:rPr>
                <w:rFonts w:ascii="Arial" w:hAnsi="Arial" w:cs="Arial"/>
                <w:sz w:val="22"/>
                <w:szCs w:val="22"/>
                <w:lang w:eastAsia="de-AT"/>
              </w:rPr>
              <w:t>3.</w:t>
            </w:r>
            <w:r>
              <w:rPr>
                <w:rFonts w:ascii="Arial" w:hAnsi="Arial" w:cs="Arial"/>
                <w:sz w:val="22"/>
                <w:szCs w:val="22"/>
                <w:lang w:eastAsia="de-AT"/>
              </w:rPr>
              <w:t>0</w:t>
            </w:r>
            <w:r w:rsidRPr="00BE10C8">
              <w:rPr>
                <w:rFonts w:ascii="Arial" w:hAnsi="Arial" w:cs="Arial"/>
                <w:sz w:val="22"/>
                <w:szCs w:val="22"/>
                <w:lang w:eastAsia="de-AT"/>
              </w:rPr>
              <w:t>6.2016</w:t>
            </w:r>
            <w:r>
              <w:rPr>
                <w:rFonts w:ascii="Arial" w:hAnsi="Arial" w:cs="Arial"/>
                <w:sz w:val="22"/>
                <w:szCs w:val="22"/>
                <w:lang w:eastAsia="de-AT"/>
              </w:rPr>
              <w:t xml:space="preserve">       </w:t>
            </w:r>
            <w:r w:rsidRPr="00BE10C8">
              <w:rPr>
                <w:rFonts w:ascii="Arial" w:hAnsi="Arial" w:cs="Arial"/>
                <w:sz w:val="22"/>
                <w:szCs w:val="22"/>
                <w:lang w:eastAsia="de-AT"/>
              </w:rPr>
              <w:t xml:space="preserve">Passailer Volkslauf </w:t>
            </w:r>
            <w:r>
              <w:rPr>
                <w:rFonts w:ascii="Arial" w:hAnsi="Arial" w:cs="Arial"/>
                <w:sz w:val="22"/>
                <w:szCs w:val="22"/>
                <w:lang w:eastAsia="de-AT"/>
              </w:rPr>
              <w:t xml:space="preserve">                           </w:t>
            </w:r>
            <w:r w:rsidRPr="00BE10C8">
              <w:rPr>
                <w:rFonts w:ascii="Arial" w:hAnsi="Arial" w:cs="Arial"/>
                <w:sz w:val="22"/>
                <w:szCs w:val="22"/>
                <w:lang w:eastAsia="de-AT"/>
              </w:rPr>
              <w:t>12,00 km</w:t>
            </w:r>
          </w:p>
          <w:p w:rsidR="00BE10C8" w:rsidRPr="00BE10C8" w:rsidRDefault="00BE10C8" w:rsidP="00BE10C8">
            <w:pPr>
              <w:pStyle w:val="Listenabsatz"/>
              <w:rPr>
                <w:rFonts w:ascii="Arial" w:hAnsi="Arial" w:cs="Arial"/>
                <w:sz w:val="22"/>
                <w:szCs w:val="22"/>
                <w:lang w:eastAsia="de-AT"/>
              </w:rPr>
            </w:pPr>
            <w:r w:rsidRPr="00BE10C8">
              <w:rPr>
                <w:rFonts w:ascii="Arial" w:hAnsi="Arial" w:cs="Arial"/>
                <w:sz w:val="22"/>
                <w:szCs w:val="22"/>
                <w:lang w:eastAsia="de-AT"/>
              </w:rPr>
              <w:t>17.</w:t>
            </w:r>
            <w:r>
              <w:rPr>
                <w:rFonts w:ascii="Arial" w:hAnsi="Arial" w:cs="Arial"/>
                <w:sz w:val="22"/>
                <w:szCs w:val="22"/>
                <w:lang w:eastAsia="de-AT"/>
              </w:rPr>
              <w:t>0</w:t>
            </w:r>
            <w:r w:rsidRPr="00BE10C8">
              <w:rPr>
                <w:rFonts w:ascii="Arial" w:hAnsi="Arial" w:cs="Arial"/>
                <w:sz w:val="22"/>
                <w:szCs w:val="22"/>
                <w:lang w:eastAsia="de-AT"/>
              </w:rPr>
              <w:t xml:space="preserve">6.2016 </w:t>
            </w:r>
            <w:r>
              <w:rPr>
                <w:rFonts w:ascii="Arial" w:hAnsi="Arial" w:cs="Arial"/>
                <w:sz w:val="22"/>
                <w:szCs w:val="22"/>
                <w:lang w:eastAsia="de-AT"/>
              </w:rPr>
              <w:t xml:space="preserve">      </w:t>
            </w:r>
            <w:proofErr w:type="spellStart"/>
            <w:r w:rsidRPr="00BE10C8">
              <w:rPr>
                <w:rFonts w:ascii="Arial" w:hAnsi="Arial" w:cs="Arial"/>
                <w:sz w:val="22"/>
                <w:szCs w:val="22"/>
                <w:lang w:eastAsia="de-AT"/>
              </w:rPr>
              <w:t>Weizer</w:t>
            </w:r>
            <w:proofErr w:type="spellEnd"/>
            <w:r w:rsidRPr="00BE10C8">
              <w:rPr>
                <w:rFonts w:ascii="Arial" w:hAnsi="Arial" w:cs="Arial"/>
                <w:sz w:val="22"/>
                <w:szCs w:val="22"/>
                <w:lang w:eastAsia="de-AT"/>
              </w:rPr>
              <w:t xml:space="preserve"> Energielauf </w:t>
            </w:r>
            <w:r>
              <w:rPr>
                <w:rFonts w:ascii="Arial" w:hAnsi="Arial" w:cs="Arial"/>
                <w:sz w:val="22"/>
                <w:szCs w:val="22"/>
                <w:lang w:eastAsia="de-AT"/>
              </w:rPr>
              <w:t xml:space="preserve">                           </w:t>
            </w:r>
            <w:r w:rsidRPr="00BE10C8">
              <w:rPr>
                <w:rFonts w:ascii="Arial" w:hAnsi="Arial" w:cs="Arial"/>
                <w:sz w:val="22"/>
                <w:szCs w:val="22"/>
                <w:lang w:eastAsia="de-AT"/>
              </w:rPr>
              <w:t>10,00 km</w:t>
            </w:r>
          </w:p>
          <w:p w:rsidR="00BE10C8" w:rsidRPr="00BE10C8" w:rsidRDefault="00BE10C8" w:rsidP="00BE10C8">
            <w:pPr>
              <w:pStyle w:val="Listenabsatz"/>
              <w:rPr>
                <w:rFonts w:ascii="Arial" w:hAnsi="Arial" w:cs="Arial"/>
                <w:sz w:val="22"/>
                <w:szCs w:val="22"/>
                <w:lang w:eastAsia="de-AT"/>
              </w:rPr>
            </w:pPr>
            <w:r>
              <w:rPr>
                <w:rFonts w:ascii="Arial" w:hAnsi="Arial" w:cs="Arial"/>
                <w:sz w:val="22"/>
                <w:szCs w:val="22"/>
                <w:lang w:eastAsia="de-AT"/>
              </w:rPr>
              <w:t>0</w:t>
            </w:r>
            <w:r w:rsidRPr="00BE10C8">
              <w:rPr>
                <w:rFonts w:ascii="Arial" w:hAnsi="Arial" w:cs="Arial"/>
                <w:sz w:val="22"/>
                <w:szCs w:val="22"/>
                <w:lang w:eastAsia="de-AT"/>
              </w:rPr>
              <w:t>2.</w:t>
            </w:r>
            <w:r>
              <w:rPr>
                <w:rFonts w:ascii="Arial" w:hAnsi="Arial" w:cs="Arial"/>
                <w:sz w:val="22"/>
                <w:szCs w:val="22"/>
                <w:lang w:eastAsia="de-AT"/>
              </w:rPr>
              <w:t>0</w:t>
            </w:r>
            <w:r w:rsidRPr="00BE10C8">
              <w:rPr>
                <w:rFonts w:ascii="Arial" w:hAnsi="Arial" w:cs="Arial"/>
                <w:sz w:val="22"/>
                <w:szCs w:val="22"/>
                <w:lang w:eastAsia="de-AT"/>
              </w:rPr>
              <w:t xml:space="preserve">7.2016 </w:t>
            </w:r>
            <w:r w:rsidR="00224BA0">
              <w:rPr>
                <w:rFonts w:ascii="Arial" w:hAnsi="Arial" w:cs="Arial"/>
                <w:sz w:val="22"/>
                <w:szCs w:val="22"/>
                <w:lang w:eastAsia="de-AT"/>
              </w:rPr>
              <w:t xml:space="preserve">      </w:t>
            </w:r>
            <w:proofErr w:type="spellStart"/>
            <w:r w:rsidRPr="00BE10C8">
              <w:rPr>
                <w:rFonts w:ascii="Arial" w:hAnsi="Arial" w:cs="Arial"/>
                <w:sz w:val="22"/>
                <w:szCs w:val="22"/>
                <w:lang w:eastAsia="de-AT"/>
              </w:rPr>
              <w:t>Almenlandlauf</w:t>
            </w:r>
            <w:proofErr w:type="spellEnd"/>
            <w:r w:rsidRPr="00BE10C8">
              <w:rPr>
                <w:rFonts w:ascii="Arial" w:hAnsi="Arial" w:cs="Arial"/>
                <w:sz w:val="22"/>
                <w:szCs w:val="22"/>
                <w:lang w:eastAsia="de-AT"/>
              </w:rPr>
              <w:t xml:space="preserve"> </w:t>
            </w:r>
            <w:proofErr w:type="spellStart"/>
            <w:r w:rsidRPr="00BE10C8">
              <w:rPr>
                <w:rFonts w:ascii="Arial" w:hAnsi="Arial" w:cs="Arial"/>
                <w:sz w:val="22"/>
                <w:szCs w:val="22"/>
                <w:lang w:eastAsia="de-AT"/>
              </w:rPr>
              <w:t>Fladnitz</w:t>
            </w:r>
            <w:proofErr w:type="spellEnd"/>
            <w:r w:rsidRPr="00BE10C8">
              <w:rPr>
                <w:rFonts w:ascii="Arial" w:hAnsi="Arial" w:cs="Arial"/>
                <w:sz w:val="22"/>
                <w:szCs w:val="22"/>
                <w:lang w:eastAsia="de-AT"/>
              </w:rPr>
              <w:t xml:space="preserve">/T </w:t>
            </w:r>
            <w:r w:rsidR="00224BA0">
              <w:rPr>
                <w:rFonts w:ascii="Arial" w:hAnsi="Arial" w:cs="Arial"/>
                <w:sz w:val="22"/>
                <w:szCs w:val="22"/>
                <w:lang w:eastAsia="de-AT"/>
              </w:rPr>
              <w:t xml:space="preserve">                  </w:t>
            </w:r>
            <w:r w:rsidRPr="00BE10C8">
              <w:rPr>
                <w:rFonts w:ascii="Arial" w:hAnsi="Arial" w:cs="Arial"/>
                <w:sz w:val="22"/>
                <w:szCs w:val="22"/>
                <w:lang w:eastAsia="de-AT"/>
              </w:rPr>
              <w:t>11,00 km</w:t>
            </w:r>
          </w:p>
          <w:p w:rsidR="00BE10C8" w:rsidRPr="00BE10C8" w:rsidRDefault="00BE10C8" w:rsidP="00BE10C8">
            <w:pPr>
              <w:pStyle w:val="Listenabsatz"/>
              <w:rPr>
                <w:rFonts w:ascii="Arial" w:hAnsi="Arial" w:cs="Arial"/>
                <w:sz w:val="22"/>
                <w:szCs w:val="22"/>
                <w:lang w:eastAsia="de-AT"/>
              </w:rPr>
            </w:pPr>
            <w:r w:rsidRPr="00BE10C8">
              <w:rPr>
                <w:rFonts w:ascii="Arial" w:hAnsi="Arial" w:cs="Arial"/>
                <w:sz w:val="22"/>
                <w:szCs w:val="22"/>
                <w:lang w:eastAsia="de-AT"/>
              </w:rPr>
              <w:t>20.</w:t>
            </w:r>
            <w:r w:rsidR="00224BA0">
              <w:rPr>
                <w:rFonts w:ascii="Arial" w:hAnsi="Arial" w:cs="Arial"/>
                <w:sz w:val="22"/>
                <w:szCs w:val="22"/>
                <w:lang w:eastAsia="de-AT"/>
              </w:rPr>
              <w:t>0</w:t>
            </w:r>
            <w:r w:rsidRPr="00BE10C8">
              <w:rPr>
                <w:rFonts w:ascii="Arial" w:hAnsi="Arial" w:cs="Arial"/>
                <w:sz w:val="22"/>
                <w:szCs w:val="22"/>
                <w:lang w:eastAsia="de-AT"/>
              </w:rPr>
              <w:t xml:space="preserve">8.2016 </w:t>
            </w:r>
            <w:r w:rsidR="00224BA0">
              <w:rPr>
                <w:rFonts w:ascii="Arial" w:hAnsi="Arial" w:cs="Arial"/>
                <w:sz w:val="22"/>
                <w:szCs w:val="22"/>
                <w:lang w:eastAsia="de-AT"/>
              </w:rPr>
              <w:t xml:space="preserve">      </w:t>
            </w:r>
            <w:r w:rsidRPr="00BE10C8">
              <w:rPr>
                <w:rFonts w:ascii="Arial" w:hAnsi="Arial" w:cs="Arial"/>
                <w:sz w:val="22"/>
                <w:szCs w:val="22"/>
                <w:lang w:eastAsia="de-AT"/>
              </w:rPr>
              <w:t xml:space="preserve">Gasen </w:t>
            </w:r>
            <w:proofErr w:type="spellStart"/>
            <w:r w:rsidRPr="00BE10C8">
              <w:rPr>
                <w:rFonts w:ascii="Arial" w:hAnsi="Arial" w:cs="Arial"/>
                <w:sz w:val="22"/>
                <w:szCs w:val="22"/>
                <w:lang w:eastAsia="de-AT"/>
              </w:rPr>
              <w:t>Stoani</w:t>
            </w:r>
            <w:proofErr w:type="spellEnd"/>
            <w:r w:rsidRPr="00BE10C8">
              <w:rPr>
                <w:rFonts w:ascii="Arial" w:hAnsi="Arial" w:cs="Arial"/>
                <w:sz w:val="22"/>
                <w:szCs w:val="22"/>
                <w:lang w:eastAsia="de-AT"/>
              </w:rPr>
              <w:t xml:space="preserve">-Lauf </w:t>
            </w:r>
            <w:r w:rsidR="00224BA0">
              <w:rPr>
                <w:rFonts w:ascii="Arial" w:hAnsi="Arial" w:cs="Arial"/>
                <w:sz w:val="22"/>
                <w:szCs w:val="22"/>
                <w:lang w:eastAsia="de-AT"/>
              </w:rPr>
              <w:t xml:space="preserve">                            </w:t>
            </w:r>
            <w:r w:rsidRPr="00BE10C8">
              <w:rPr>
                <w:rFonts w:ascii="Arial" w:hAnsi="Arial" w:cs="Arial"/>
                <w:sz w:val="22"/>
                <w:szCs w:val="22"/>
                <w:lang w:eastAsia="de-AT"/>
              </w:rPr>
              <w:t>12,10 km</w:t>
            </w:r>
          </w:p>
          <w:p w:rsidR="00BE10C8" w:rsidRPr="00F16B8A" w:rsidRDefault="00BE10C8" w:rsidP="00BE10C8">
            <w:pPr>
              <w:pStyle w:val="Listenabsatz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de-AT"/>
              </w:rPr>
            </w:pPr>
            <w:r w:rsidRPr="00BE10C8">
              <w:rPr>
                <w:rFonts w:ascii="Arial" w:hAnsi="Arial" w:cs="Arial"/>
                <w:sz w:val="22"/>
                <w:szCs w:val="22"/>
                <w:lang w:eastAsia="de-AT"/>
              </w:rPr>
              <w:t>17.</w:t>
            </w:r>
            <w:r w:rsidR="00224BA0">
              <w:rPr>
                <w:rFonts w:ascii="Arial" w:hAnsi="Arial" w:cs="Arial"/>
                <w:sz w:val="22"/>
                <w:szCs w:val="22"/>
                <w:lang w:eastAsia="de-AT"/>
              </w:rPr>
              <w:t>0</w:t>
            </w:r>
            <w:r w:rsidRPr="00BE10C8">
              <w:rPr>
                <w:rFonts w:ascii="Arial" w:hAnsi="Arial" w:cs="Arial"/>
                <w:sz w:val="22"/>
                <w:szCs w:val="22"/>
                <w:lang w:eastAsia="de-AT"/>
              </w:rPr>
              <w:t xml:space="preserve">9.2016 </w:t>
            </w:r>
            <w:r w:rsidR="00224BA0">
              <w:rPr>
                <w:rFonts w:ascii="Arial" w:hAnsi="Arial" w:cs="Arial"/>
                <w:sz w:val="22"/>
                <w:szCs w:val="22"/>
                <w:lang w:eastAsia="de-AT"/>
              </w:rPr>
              <w:t xml:space="preserve">      </w:t>
            </w:r>
            <w:r w:rsidRPr="00BE10C8">
              <w:rPr>
                <w:rFonts w:ascii="Arial" w:hAnsi="Arial" w:cs="Arial"/>
                <w:sz w:val="22"/>
                <w:szCs w:val="22"/>
                <w:lang w:eastAsia="de-AT"/>
              </w:rPr>
              <w:t xml:space="preserve">Genuss Apfel Lauf </w:t>
            </w:r>
            <w:r w:rsidR="00224BA0">
              <w:rPr>
                <w:rFonts w:ascii="Arial" w:hAnsi="Arial" w:cs="Arial"/>
                <w:sz w:val="22"/>
                <w:szCs w:val="22"/>
                <w:lang w:eastAsia="de-AT"/>
              </w:rPr>
              <w:t xml:space="preserve">                            </w:t>
            </w:r>
            <w:r w:rsidRPr="00BE10C8">
              <w:rPr>
                <w:rFonts w:ascii="Arial" w:hAnsi="Arial" w:cs="Arial"/>
                <w:sz w:val="22"/>
                <w:szCs w:val="22"/>
                <w:lang w:eastAsia="de-AT"/>
              </w:rPr>
              <w:t>21,10 km</w:t>
            </w:r>
          </w:p>
          <w:p w:rsidR="00B07495" w:rsidRPr="002A6521" w:rsidRDefault="00B07495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</w:pPr>
          </w:p>
          <w:p w:rsidR="00B07495" w:rsidRPr="002A6521" w:rsidRDefault="00B07495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</w:pPr>
          </w:p>
          <w:p w:rsidR="00B07495" w:rsidRPr="002A6521" w:rsidRDefault="00B07495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</w:pPr>
          </w:p>
          <w:p w:rsidR="00B07495" w:rsidRDefault="00577877" w:rsidP="00577877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eastAsia="de-AT"/>
              </w:rPr>
            </w:pPr>
            <w:r w:rsidRPr="00577877">
              <w:rPr>
                <w:rFonts w:ascii="Arial" w:hAnsi="Arial" w:cs="Arial"/>
                <w:b/>
                <w:bCs/>
                <w:sz w:val="22"/>
                <w:szCs w:val="22"/>
                <w:lang w:eastAsia="de-AT"/>
              </w:rPr>
              <w:t>Nächste RTT-Sitzung</w:t>
            </w:r>
          </w:p>
          <w:p w:rsidR="00577877" w:rsidRPr="00577877" w:rsidRDefault="00577877" w:rsidP="00577877">
            <w:pPr>
              <w:pStyle w:val="Listenabsatz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  <w:lang w:eastAsia="de-AT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de-AT"/>
              </w:rPr>
              <w:t>Die nächste Sitzung findet am 6.5.2016 um 19:00 Uhr bei Anita (Schrenk) statt.</w:t>
            </w:r>
          </w:p>
          <w:p w:rsidR="00B07495" w:rsidRPr="00577877" w:rsidRDefault="00B07495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b/>
                <w:bCs/>
                <w:sz w:val="22"/>
                <w:szCs w:val="22"/>
                <w:lang w:eastAsia="de-AT"/>
              </w:rPr>
            </w:pPr>
          </w:p>
          <w:p w:rsidR="00B07495" w:rsidRPr="002A6521" w:rsidRDefault="00B07495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</w:pPr>
          </w:p>
          <w:p w:rsidR="00B07495" w:rsidRPr="002A6521" w:rsidRDefault="00B07495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</w:pPr>
          </w:p>
          <w:p w:rsidR="00B07495" w:rsidRPr="002A6521" w:rsidRDefault="00B07495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</w:pPr>
          </w:p>
          <w:p w:rsidR="00B07495" w:rsidRPr="002A6521" w:rsidRDefault="00B07495">
            <w:pPr>
              <w:autoSpaceDE w:val="0"/>
              <w:autoSpaceDN w:val="0"/>
              <w:adjustRightInd w:val="0"/>
              <w:ind w:left="284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</w:pPr>
          </w:p>
          <w:p w:rsidR="00D255E9" w:rsidRPr="002A6521" w:rsidRDefault="00D255E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de-AT"/>
              </w:rPr>
            </w:pPr>
          </w:p>
          <w:p w:rsidR="000F611E" w:rsidRPr="002A6521" w:rsidRDefault="000F611E" w:rsidP="002C5F1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22"/>
                <w:szCs w:val="22"/>
                <w:lang w:val="de-AT"/>
              </w:rPr>
            </w:pPr>
          </w:p>
          <w:p w:rsidR="000F611E" w:rsidRPr="002A6521" w:rsidRDefault="000F611E">
            <w:pPr>
              <w:pStyle w:val="Kopfzeile"/>
              <w:tabs>
                <w:tab w:val="clear" w:pos="4536"/>
                <w:tab w:val="clear" w:pos="9072"/>
              </w:tabs>
              <w:ind w:left="284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2A6521">
              <w:rPr>
                <w:rFonts w:ascii="Arial" w:hAnsi="Arial" w:cs="Arial"/>
                <w:sz w:val="22"/>
                <w:szCs w:val="22"/>
                <w:lang w:val="de-AT"/>
              </w:rPr>
              <w:t xml:space="preserve">          Der Obmann eh                                                                       Die Schriftführer</w:t>
            </w:r>
          </w:p>
          <w:p w:rsidR="000F611E" w:rsidRPr="002A6521" w:rsidRDefault="000F611E">
            <w:pPr>
              <w:pStyle w:val="Kopfzeile"/>
              <w:tabs>
                <w:tab w:val="clear" w:pos="4536"/>
                <w:tab w:val="clear" w:pos="9072"/>
              </w:tabs>
              <w:ind w:left="284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2A6521">
              <w:rPr>
                <w:rFonts w:ascii="Arial" w:hAnsi="Arial" w:cs="Arial"/>
                <w:sz w:val="22"/>
                <w:szCs w:val="22"/>
                <w:lang w:val="de-AT"/>
              </w:rPr>
              <w:t xml:space="preserve">          </w:t>
            </w:r>
            <w:r w:rsidR="005E7AAD">
              <w:rPr>
                <w:rFonts w:ascii="Arial" w:hAnsi="Arial" w:cs="Arial"/>
                <w:sz w:val="22"/>
                <w:szCs w:val="22"/>
                <w:lang w:val="de-AT"/>
              </w:rPr>
              <w:t>Bernd Kohlhauser                                                                      Gottfried Knoll</w:t>
            </w:r>
          </w:p>
          <w:p w:rsidR="000F611E" w:rsidRPr="002A6521" w:rsidRDefault="000F611E">
            <w:pPr>
              <w:pStyle w:val="Kopfzeile"/>
              <w:tabs>
                <w:tab w:val="clear" w:pos="4536"/>
                <w:tab w:val="clear" w:pos="9072"/>
              </w:tabs>
              <w:ind w:left="284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de-AT"/>
              </w:rPr>
            </w:pPr>
          </w:p>
          <w:p w:rsidR="000F611E" w:rsidRPr="002A6521" w:rsidRDefault="000F611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de-AT"/>
              </w:rPr>
            </w:pPr>
          </w:p>
          <w:p w:rsidR="000F611E" w:rsidRPr="002A6521" w:rsidRDefault="000F611E">
            <w:pPr>
              <w:pStyle w:val="Kopfzeile"/>
              <w:tabs>
                <w:tab w:val="clear" w:pos="4536"/>
                <w:tab w:val="clear" w:pos="9072"/>
              </w:tabs>
              <w:ind w:left="284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de-AT"/>
              </w:rPr>
            </w:pPr>
          </w:p>
          <w:p w:rsidR="000F611E" w:rsidRPr="002A6521" w:rsidRDefault="000F611E">
            <w:pPr>
              <w:pStyle w:val="Kopfzeile"/>
              <w:tabs>
                <w:tab w:val="clear" w:pos="4536"/>
                <w:tab w:val="clear" w:pos="9072"/>
              </w:tabs>
              <w:ind w:left="284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</w:tr>
      <w:tr w:rsidR="00A65466" w:rsidRPr="002A6521">
        <w:tc>
          <w:tcPr>
            <w:tcW w:w="9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466" w:rsidRPr="002A6521" w:rsidRDefault="00A65466" w:rsidP="002C5F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eastAsia="de-AT"/>
              </w:rPr>
            </w:pPr>
          </w:p>
        </w:tc>
      </w:tr>
    </w:tbl>
    <w:p w:rsidR="000F611E" w:rsidRPr="002A6521" w:rsidRDefault="000F611E">
      <w:pPr>
        <w:rPr>
          <w:sz w:val="22"/>
          <w:szCs w:val="22"/>
        </w:rPr>
      </w:pPr>
    </w:p>
    <w:sectPr w:rsidR="000F611E" w:rsidRPr="002A6521">
      <w:pgSz w:w="11906" w:h="16838"/>
      <w:pgMar w:top="143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25495"/>
    <w:multiLevelType w:val="multilevel"/>
    <w:tmpl w:val="2BFCA7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">
    <w:nsid w:val="2E3B5C94"/>
    <w:multiLevelType w:val="hybridMultilevel"/>
    <w:tmpl w:val="A00421E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45BCB"/>
    <w:multiLevelType w:val="hybridMultilevel"/>
    <w:tmpl w:val="8BE0B2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1E"/>
    <w:rsid w:val="0007685F"/>
    <w:rsid w:val="00096109"/>
    <w:rsid w:val="00097932"/>
    <w:rsid w:val="000C4F76"/>
    <w:rsid w:val="000F611E"/>
    <w:rsid w:val="00107A01"/>
    <w:rsid w:val="001152BD"/>
    <w:rsid w:val="001F51D2"/>
    <w:rsid w:val="00224BA0"/>
    <w:rsid w:val="00241DB0"/>
    <w:rsid w:val="002A6521"/>
    <w:rsid w:val="002C41A0"/>
    <w:rsid w:val="002C5F1B"/>
    <w:rsid w:val="002E0F2A"/>
    <w:rsid w:val="002E751B"/>
    <w:rsid w:val="00333ACC"/>
    <w:rsid w:val="00343442"/>
    <w:rsid w:val="0035196E"/>
    <w:rsid w:val="00373979"/>
    <w:rsid w:val="00410EB0"/>
    <w:rsid w:val="004247E9"/>
    <w:rsid w:val="00481AF2"/>
    <w:rsid w:val="004D0330"/>
    <w:rsid w:val="004E0E03"/>
    <w:rsid w:val="00577877"/>
    <w:rsid w:val="005C42FD"/>
    <w:rsid w:val="005E7AAD"/>
    <w:rsid w:val="0062081B"/>
    <w:rsid w:val="006F619E"/>
    <w:rsid w:val="00704D76"/>
    <w:rsid w:val="00820B5A"/>
    <w:rsid w:val="00827BC9"/>
    <w:rsid w:val="00845D04"/>
    <w:rsid w:val="00857864"/>
    <w:rsid w:val="008579C2"/>
    <w:rsid w:val="00864B28"/>
    <w:rsid w:val="0088207A"/>
    <w:rsid w:val="00884DD1"/>
    <w:rsid w:val="00890D31"/>
    <w:rsid w:val="008F1B22"/>
    <w:rsid w:val="00914039"/>
    <w:rsid w:val="00933CA8"/>
    <w:rsid w:val="00943E41"/>
    <w:rsid w:val="00961B5C"/>
    <w:rsid w:val="009714D9"/>
    <w:rsid w:val="0099347D"/>
    <w:rsid w:val="009A5AED"/>
    <w:rsid w:val="009B0903"/>
    <w:rsid w:val="009B19D0"/>
    <w:rsid w:val="00A31A8D"/>
    <w:rsid w:val="00A65466"/>
    <w:rsid w:val="00AC2BE8"/>
    <w:rsid w:val="00B07495"/>
    <w:rsid w:val="00B23A14"/>
    <w:rsid w:val="00B84C00"/>
    <w:rsid w:val="00BE10C8"/>
    <w:rsid w:val="00C739CD"/>
    <w:rsid w:val="00C82233"/>
    <w:rsid w:val="00D06C72"/>
    <w:rsid w:val="00D255E9"/>
    <w:rsid w:val="00D765A5"/>
    <w:rsid w:val="00DB7CA5"/>
    <w:rsid w:val="00F16B8A"/>
    <w:rsid w:val="00F4279A"/>
    <w:rsid w:val="00F60272"/>
    <w:rsid w:val="00F628BF"/>
    <w:rsid w:val="00F85C5E"/>
    <w:rsid w:val="00FB234F"/>
    <w:rsid w:val="00FC3ED0"/>
    <w:rsid w:val="00FE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16B8A"/>
    <w:rPr>
      <w:sz w:val="24"/>
      <w:szCs w:val="24"/>
      <w:lang w:eastAsia="de-DE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284"/>
      </w:tabs>
      <w:spacing w:before="240" w:after="40"/>
      <w:jc w:val="center"/>
      <w:outlineLvl w:val="7"/>
    </w:pPr>
    <w:rPr>
      <w:rFonts w:ascii="Tahoma" w:hAnsi="Tahoma"/>
      <w:b/>
      <w:color w:val="008000"/>
      <w:sz w:val="32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character" w:styleId="Hyperlink">
    <w:name w:val="Hyperlink"/>
    <w:rsid w:val="00820B5A"/>
    <w:rPr>
      <w:color w:val="0000FF"/>
      <w:u w:val="single"/>
    </w:rPr>
  </w:style>
  <w:style w:type="paragraph" w:styleId="Sprechblasentext">
    <w:name w:val="Balloon Text"/>
    <w:basedOn w:val="Standard"/>
    <w:semiHidden/>
    <w:rsid w:val="00704D7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90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16B8A"/>
    <w:rPr>
      <w:sz w:val="24"/>
      <w:szCs w:val="24"/>
      <w:lang w:eastAsia="de-DE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284"/>
      </w:tabs>
      <w:spacing w:before="240" w:after="40"/>
      <w:jc w:val="center"/>
      <w:outlineLvl w:val="7"/>
    </w:pPr>
    <w:rPr>
      <w:rFonts w:ascii="Tahoma" w:hAnsi="Tahoma"/>
      <w:b/>
      <w:color w:val="008000"/>
      <w:sz w:val="32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character" w:styleId="Hyperlink">
    <w:name w:val="Hyperlink"/>
    <w:rsid w:val="00820B5A"/>
    <w:rPr>
      <w:color w:val="0000FF"/>
      <w:u w:val="single"/>
    </w:rPr>
  </w:style>
  <w:style w:type="paragraph" w:styleId="Sprechblasentext">
    <w:name w:val="Balloon Text"/>
    <w:basedOn w:val="Standard"/>
    <w:semiHidden/>
    <w:rsid w:val="00704D7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90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D1CA5-F1BA-48F0-8924-2D4C28132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Sitzungsprotokoll</vt:lpstr>
    </vt:vector>
  </TitlesOfParts>
  <Company>KAGes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Sitzungsprotokoll</dc:title>
  <dc:creator>Alfons Möstl</dc:creator>
  <cp:lastModifiedBy>Windows-Benutzer</cp:lastModifiedBy>
  <cp:revision>7</cp:revision>
  <cp:lastPrinted>2008-03-31T07:23:00Z</cp:lastPrinted>
  <dcterms:created xsi:type="dcterms:W3CDTF">2016-03-30T11:23:00Z</dcterms:created>
  <dcterms:modified xsi:type="dcterms:W3CDTF">2016-04-01T05:26:00Z</dcterms:modified>
</cp:coreProperties>
</file>